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A063F2" w14:textId="61271859" w:rsidR="00B8281C" w:rsidRDefault="00B8281C" w:rsidP="00B8281C">
      <w:pPr>
        <w:jc w:val="center"/>
        <w:rPr>
          <w:rFonts w:ascii="Cambria" w:hAnsi="Cambria"/>
          <w:sz w:val="160"/>
          <w:szCs w:val="160"/>
          <w:lang w:val="en-US"/>
        </w:rPr>
      </w:pPr>
    </w:p>
    <w:p w14:paraId="33DDFB94" w14:textId="66093029" w:rsidR="00B8281C" w:rsidRDefault="00B8281C" w:rsidP="00B8281C">
      <w:pPr>
        <w:jc w:val="center"/>
        <w:rPr>
          <w:rFonts w:ascii="Cambria" w:hAnsi="Cambria"/>
          <w:sz w:val="160"/>
          <w:szCs w:val="160"/>
          <w:lang w:val="en-US"/>
        </w:rPr>
      </w:pPr>
    </w:p>
    <w:p w14:paraId="0989751B" w14:textId="77777777" w:rsidR="00B8281C" w:rsidRDefault="00B8281C" w:rsidP="00B8281C">
      <w:pPr>
        <w:jc w:val="center"/>
        <w:rPr>
          <w:rFonts w:ascii="Cambria" w:hAnsi="Cambria"/>
          <w:sz w:val="160"/>
          <w:szCs w:val="160"/>
          <w:lang w:val="en-US"/>
        </w:rPr>
      </w:pPr>
    </w:p>
    <w:p w14:paraId="70626723" w14:textId="795E48F9" w:rsidR="00B8281C" w:rsidRDefault="00B8281C" w:rsidP="00B8281C">
      <w:pPr>
        <w:jc w:val="center"/>
        <w:rPr>
          <w:rFonts w:ascii="Cambria" w:hAnsi="Cambria"/>
          <w:sz w:val="160"/>
          <w:szCs w:val="160"/>
          <w:lang w:val="en-US"/>
        </w:rPr>
      </w:pPr>
      <w:r w:rsidRPr="00B8281C">
        <w:rPr>
          <w:rFonts w:ascii="Cambria" w:hAnsi="Cambria"/>
          <w:sz w:val="160"/>
          <w:szCs w:val="160"/>
          <w:lang w:val="en-US"/>
        </w:rPr>
        <w:t>AESA</w:t>
      </w:r>
    </w:p>
    <w:p w14:paraId="31227331" w14:textId="703E0AD6" w:rsidR="00B8281C" w:rsidRPr="00974DDC" w:rsidRDefault="00B8281C" w:rsidP="00B8281C">
      <w:pPr>
        <w:jc w:val="center"/>
        <w:rPr>
          <w:rFonts w:ascii="Cambria" w:hAnsi="Cambria"/>
          <w:b/>
          <w:bCs/>
          <w:sz w:val="32"/>
          <w:szCs w:val="32"/>
          <w:lang w:val="cs-CZ"/>
        </w:rPr>
      </w:pPr>
      <w:r w:rsidRPr="00974DDC">
        <w:rPr>
          <w:rFonts w:ascii="Cambria" w:hAnsi="Cambria"/>
          <w:b/>
          <w:bCs/>
          <w:sz w:val="32"/>
          <w:szCs w:val="32"/>
          <w:lang w:val="cs-CZ"/>
        </w:rPr>
        <w:t>Dokumentace</w:t>
      </w:r>
    </w:p>
    <w:p w14:paraId="17DC1241" w14:textId="77777777" w:rsidR="00974DDC" w:rsidRDefault="00974DDC" w:rsidP="00B8281C">
      <w:pPr>
        <w:jc w:val="right"/>
        <w:rPr>
          <w:rFonts w:ascii="Cambria" w:hAnsi="Cambria"/>
          <w:lang w:val="cs-CZ"/>
        </w:rPr>
      </w:pPr>
    </w:p>
    <w:p w14:paraId="173294DA" w14:textId="4945DA7F" w:rsidR="00B8281C" w:rsidRPr="00974DDC" w:rsidRDefault="00B8281C" w:rsidP="00B8281C">
      <w:pPr>
        <w:jc w:val="right"/>
        <w:rPr>
          <w:rFonts w:ascii="Cambria" w:hAnsi="Cambria"/>
          <w:lang w:val="cs-CZ"/>
        </w:rPr>
      </w:pPr>
      <w:r w:rsidRPr="00974DDC">
        <w:rPr>
          <w:rFonts w:ascii="Cambria" w:hAnsi="Cambria"/>
          <w:lang w:val="cs-CZ"/>
        </w:rPr>
        <w:t>Vypracoval: František Kodídek</w:t>
      </w:r>
    </w:p>
    <w:p w14:paraId="5FA27322" w14:textId="2DF6A990" w:rsidR="00B8281C" w:rsidRDefault="00B8281C" w:rsidP="00B8281C">
      <w:pPr>
        <w:jc w:val="right"/>
        <w:rPr>
          <w:rFonts w:ascii="Cambria" w:hAnsi="Cambria"/>
          <w:sz w:val="28"/>
          <w:szCs w:val="28"/>
          <w:lang w:val="cs-CZ"/>
        </w:rPr>
      </w:pPr>
      <w:r>
        <w:rPr>
          <w:rFonts w:ascii="Cambria" w:hAnsi="Cambria"/>
          <w:sz w:val="28"/>
          <w:szCs w:val="28"/>
          <w:lang w:val="cs-CZ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CZ"/>
        </w:rPr>
        <w:id w:val="-8090151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07701A7" w14:textId="005C16D2" w:rsidR="005F0F49" w:rsidRDefault="005F0F49">
          <w:pPr>
            <w:pStyle w:val="TOCHeading"/>
          </w:pPr>
          <w:r>
            <w:t>Table of Contents</w:t>
          </w:r>
        </w:p>
        <w:p w14:paraId="1F76EEEB" w14:textId="617301EB" w:rsidR="005F0F49" w:rsidRDefault="005F0F49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4862484" w:history="1">
            <w:r w:rsidRPr="001D0F0A">
              <w:rPr>
                <w:rStyle w:val="Hyperlink"/>
                <w:noProof/>
                <w:lang w:val="cs-CZ"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1D0F0A">
              <w:rPr>
                <w:rStyle w:val="Hyperlink"/>
                <w:noProof/>
                <w:lang w:val="cs-CZ"/>
              </w:rPr>
              <w:t>Popis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_Toc74862484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772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85DC7" w14:textId="396EA7D8" w:rsidR="005F0F49" w:rsidRDefault="005B2EC9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74862485" w:history="1">
            <w:r w:rsidR="005F0F49" w:rsidRPr="001D0F0A">
              <w:rPr>
                <w:rStyle w:val="Hyperlink"/>
                <w:noProof/>
                <w:lang w:val="cs-CZ"/>
              </w:rPr>
              <w:t>2.</w:t>
            </w:r>
            <w:r w:rsidR="005F0F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5F0F49" w:rsidRPr="001D0F0A">
              <w:rPr>
                <w:rStyle w:val="Hyperlink"/>
                <w:noProof/>
                <w:lang w:val="cs-CZ"/>
              </w:rPr>
              <w:t>Způsob řešení</w:t>
            </w:r>
            <w:r w:rsidR="005F0F49">
              <w:rPr>
                <w:noProof/>
                <w:webHidden/>
              </w:rPr>
              <w:tab/>
            </w:r>
            <w:r w:rsidR="005F0F49">
              <w:rPr>
                <w:noProof/>
                <w:webHidden/>
              </w:rPr>
              <w:fldChar w:fldCharType="begin"/>
            </w:r>
            <w:r w:rsidR="005F0F49">
              <w:rPr>
                <w:noProof/>
                <w:webHidden/>
              </w:rPr>
              <w:instrText xml:space="preserve"> PAGEREF _Toc74862485 \h </w:instrText>
            </w:r>
            <w:r w:rsidR="005F0F49">
              <w:rPr>
                <w:noProof/>
                <w:webHidden/>
              </w:rPr>
            </w:r>
            <w:r w:rsidR="005F0F49">
              <w:rPr>
                <w:noProof/>
                <w:webHidden/>
              </w:rPr>
              <w:fldChar w:fldCharType="separate"/>
            </w:r>
            <w:r w:rsidR="008B7720">
              <w:rPr>
                <w:noProof/>
                <w:webHidden/>
              </w:rPr>
              <w:t>3</w:t>
            </w:r>
            <w:r w:rsidR="005F0F49">
              <w:rPr>
                <w:noProof/>
                <w:webHidden/>
              </w:rPr>
              <w:fldChar w:fldCharType="end"/>
            </w:r>
          </w:hyperlink>
        </w:p>
        <w:p w14:paraId="2BF25BCF" w14:textId="14C84AF1" w:rsidR="005F0F49" w:rsidRDefault="005B2EC9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74862486" w:history="1">
            <w:r w:rsidR="005F0F49" w:rsidRPr="001D0F0A">
              <w:rPr>
                <w:rStyle w:val="Hyperlink"/>
                <w:noProof/>
                <w:lang w:val="cs-CZ"/>
              </w:rPr>
              <w:t>3.</w:t>
            </w:r>
            <w:r w:rsidR="005F0F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5F0F49" w:rsidRPr="001D0F0A">
              <w:rPr>
                <w:rStyle w:val="Hyperlink"/>
                <w:noProof/>
                <w:lang w:val="cs-CZ"/>
              </w:rPr>
              <w:t>Implementace</w:t>
            </w:r>
            <w:r w:rsidR="005F0F49">
              <w:rPr>
                <w:noProof/>
                <w:webHidden/>
              </w:rPr>
              <w:tab/>
            </w:r>
            <w:r w:rsidR="005F0F49">
              <w:rPr>
                <w:noProof/>
                <w:webHidden/>
              </w:rPr>
              <w:fldChar w:fldCharType="begin"/>
            </w:r>
            <w:r w:rsidR="005F0F49">
              <w:rPr>
                <w:noProof/>
                <w:webHidden/>
              </w:rPr>
              <w:instrText xml:space="preserve"> PAGEREF _Toc74862486 \h </w:instrText>
            </w:r>
            <w:r w:rsidR="005F0F49">
              <w:rPr>
                <w:noProof/>
                <w:webHidden/>
              </w:rPr>
            </w:r>
            <w:r w:rsidR="005F0F49">
              <w:rPr>
                <w:noProof/>
                <w:webHidden/>
              </w:rPr>
              <w:fldChar w:fldCharType="separate"/>
            </w:r>
            <w:r w:rsidR="008B7720">
              <w:rPr>
                <w:noProof/>
                <w:webHidden/>
              </w:rPr>
              <w:t>3</w:t>
            </w:r>
            <w:r w:rsidR="005F0F49">
              <w:rPr>
                <w:noProof/>
                <w:webHidden/>
              </w:rPr>
              <w:fldChar w:fldCharType="end"/>
            </w:r>
          </w:hyperlink>
        </w:p>
        <w:p w14:paraId="0BB8D6BD" w14:textId="20CAE42F" w:rsidR="005F0F49" w:rsidRDefault="005B2EC9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74862487" w:history="1">
            <w:r w:rsidR="005F0F49" w:rsidRPr="001D0F0A">
              <w:rPr>
                <w:rStyle w:val="Hyperlink"/>
                <w:noProof/>
                <w:lang w:val="cs-CZ"/>
              </w:rPr>
              <w:t>4.</w:t>
            </w:r>
            <w:r w:rsidR="005F0F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5F0F49" w:rsidRPr="001D0F0A">
              <w:rPr>
                <w:rStyle w:val="Hyperlink"/>
                <w:noProof/>
                <w:lang w:val="cs-CZ"/>
              </w:rPr>
              <w:t>Příklad výstupu</w:t>
            </w:r>
            <w:r w:rsidR="005F0F49">
              <w:rPr>
                <w:noProof/>
                <w:webHidden/>
              </w:rPr>
              <w:tab/>
            </w:r>
            <w:r w:rsidR="005F0F49">
              <w:rPr>
                <w:noProof/>
                <w:webHidden/>
              </w:rPr>
              <w:fldChar w:fldCharType="begin"/>
            </w:r>
            <w:r w:rsidR="005F0F49">
              <w:rPr>
                <w:noProof/>
                <w:webHidden/>
              </w:rPr>
              <w:instrText xml:space="preserve"> PAGEREF _Toc74862487 \h </w:instrText>
            </w:r>
            <w:r w:rsidR="005F0F49">
              <w:rPr>
                <w:noProof/>
                <w:webHidden/>
              </w:rPr>
            </w:r>
            <w:r w:rsidR="005F0F49">
              <w:rPr>
                <w:noProof/>
                <w:webHidden/>
              </w:rPr>
              <w:fldChar w:fldCharType="separate"/>
            </w:r>
            <w:r w:rsidR="008B7720">
              <w:rPr>
                <w:noProof/>
                <w:webHidden/>
              </w:rPr>
              <w:t>4</w:t>
            </w:r>
            <w:r w:rsidR="005F0F49">
              <w:rPr>
                <w:noProof/>
                <w:webHidden/>
              </w:rPr>
              <w:fldChar w:fldCharType="end"/>
            </w:r>
          </w:hyperlink>
        </w:p>
        <w:p w14:paraId="4D12CF86" w14:textId="05E0B45D" w:rsidR="005F0F49" w:rsidRDefault="005B2EC9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74862488" w:history="1">
            <w:r w:rsidR="005F0F49" w:rsidRPr="001D0F0A">
              <w:rPr>
                <w:rStyle w:val="Hyperlink"/>
                <w:noProof/>
                <w:lang w:val="cs-CZ"/>
              </w:rPr>
              <w:t>5.</w:t>
            </w:r>
            <w:r w:rsidR="005F0F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5F0F49" w:rsidRPr="001D0F0A">
              <w:rPr>
                <w:rStyle w:val="Hyperlink"/>
                <w:noProof/>
                <w:lang w:val="cs-CZ"/>
              </w:rPr>
              <w:t>Diskuse</w:t>
            </w:r>
            <w:r w:rsidR="005F0F49">
              <w:rPr>
                <w:noProof/>
                <w:webHidden/>
              </w:rPr>
              <w:tab/>
            </w:r>
            <w:r w:rsidR="005F0F49">
              <w:rPr>
                <w:noProof/>
                <w:webHidden/>
              </w:rPr>
              <w:fldChar w:fldCharType="begin"/>
            </w:r>
            <w:r w:rsidR="005F0F49">
              <w:rPr>
                <w:noProof/>
                <w:webHidden/>
              </w:rPr>
              <w:instrText xml:space="preserve"> PAGEREF _Toc74862488 \h </w:instrText>
            </w:r>
            <w:r w:rsidR="005F0F49">
              <w:rPr>
                <w:noProof/>
                <w:webHidden/>
              </w:rPr>
            </w:r>
            <w:r w:rsidR="005F0F49">
              <w:rPr>
                <w:noProof/>
                <w:webHidden/>
              </w:rPr>
              <w:fldChar w:fldCharType="separate"/>
            </w:r>
            <w:r w:rsidR="008B7720">
              <w:rPr>
                <w:noProof/>
                <w:webHidden/>
              </w:rPr>
              <w:t>7</w:t>
            </w:r>
            <w:r w:rsidR="005F0F49">
              <w:rPr>
                <w:noProof/>
                <w:webHidden/>
              </w:rPr>
              <w:fldChar w:fldCharType="end"/>
            </w:r>
          </w:hyperlink>
        </w:p>
        <w:p w14:paraId="65B030BA" w14:textId="35B1EDBD" w:rsidR="005F0F49" w:rsidRDefault="005B2EC9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74862489" w:history="1">
            <w:r w:rsidR="005F0F49" w:rsidRPr="001D0F0A">
              <w:rPr>
                <w:rStyle w:val="Hyperlink"/>
                <w:noProof/>
                <w:lang w:val="cs-CZ"/>
              </w:rPr>
              <w:t>6.</w:t>
            </w:r>
            <w:r w:rsidR="005F0F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5F0F49" w:rsidRPr="001D0F0A">
              <w:rPr>
                <w:rStyle w:val="Hyperlink"/>
                <w:noProof/>
                <w:lang w:val="cs-CZ"/>
              </w:rPr>
              <w:t>Závěr</w:t>
            </w:r>
            <w:r w:rsidR="005F0F49">
              <w:rPr>
                <w:noProof/>
                <w:webHidden/>
              </w:rPr>
              <w:tab/>
            </w:r>
            <w:r w:rsidR="005F0F49">
              <w:rPr>
                <w:noProof/>
                <w:webHidden/>
              </w:rPr>
              <w:fldChar w:fldCharType="begin"/>
            </w:r>
            <w:r w:rsidR="005F0F49">
              <w:rPr>
                <w:noProof/>
                <w:webHidden/>
              </w:rPr>
              <w:instrText xml:space="preserve"> PAGEREF _Toc74862489 \h </w:instrText>
            </w:r>
            <w:r w:rsidR="005F0F49">
              <w:rPr>
                <w:noProof/>
                <w:webHidden/>
              </w:rPr>
            </w:r>
            <w:r w:rsidR="005F0F49">
              <w:rPr>
                <w:noProof/>
                <w:webHidden/>
              </w:rPr>
              <w:fldChar w:fldCharType="separate"/>
            </w:r>
            <w:r w:rsidR="008B7720">
              <w:rPr>
                <w:noProof/>
                <w:webHidden/>
              </w:rPr>
              <w:t>7</w:t>
            </w:r>
            <w:r w:rsidR="005F0F49">
              <w:rPr>
                <w:noProof/>
                <w:webHidden/>
              </w:rPr>
              <w:fldChar w:fldCharType="end"/>
            </w:r>
          </w:hyperlink>
        </w:p>
        <w:p w14:paraId="3087357E" w14:textId="334A42BC" w:rsidR="005F0F49" w:rsidRDefault="005F0F49">
          <w:r>
            <w:rPr>
              <w:b/>
              <w:bCs/>
              <w:noProof/>
            </w:rPr>
            <w:fldChar w:fldCharType="end"/>
          </w:r>
        </w:p>
      </w:sdtContent>
    </w:sdt>
    <w:p w14:paraId="32E5D742" w14:textId="7C5DF452" w:rsidR="00974DDC" w:rsidRDefault="00974DDC" w:rsidP="00974DDC">
      <w:pPr>
        <w:rPr>
          <w:rFonts w:ascii="Cambria" w:hAnsi="Cambria"/>
          <w:sz w:val="28"/>
          <w:szCs w:val="28"/>
          <w:lang w:val="cs-CZ"/>
        </w:rPr>
      </w:pPr>
    </w:p>
    <w:p w14:paraId="3B72E42D" w14:textId="77777777" w:rsidR="00974DDC" w:rsidRDefault="00974DDC">
      <w:pPr>
        <w:rPr>
          <w:rFonts w:ascii="Cambria" w:hAnsi="Cambria"/>
          <w:sz w:val="28"/>
          <w:szCs w:val="28"/>
          <w:lang w:val="cs-CZ"/>
        </w:rPr>
      </w:pPr>
      <w:r>
        <w:rPr>
          <w:rFonts w:ascii="Cambria" w:hAnsi="Cambria"/>
          <w:sz w:val="28"/>
          <w:szCs w:val="28"/>
          <w:lang w:val="cs-CZ"/>
        </w:rPr>
        <w:br w:type="page"/>
      </w:r>
    </w:p>
    <w:p w14:paraId="1BDCB023" w14:textId="6897C332" w:rsidR="00B8281C" w:rsidRPr="005F0F49" w:rsidRDefault="00974DDC" w:rsidP="005F0F49">
      <w:pPr>
        <w:pStyle w:val="Heading2"/>
        <w:rPr>
          <w:lang w:val="cs-CZ"/>
        </w:rPr>
      </w:pPr>
      <w:bookmarkStart w:id="0" w:name="_Toc74862484"/>
      <w:r w:rsidRPr="005F0F49">
        <w:rPr>
          <w:lang w:val="cs-CZ"/>
        </w:rPr>
        <w:lastRenderedPageBreak/>
        <w:t>Popis projektu</w:t>
      </w:r>
      <w:bookmarkEnd w:id="0"/>
    </w:p>
    <w:p w14:paraId="2BFEEE6E" w14:textId="25B7B78F" w:rsidR="00974DDC" w:rsidRDefault="00974DDC" w:rsidP="00974DDC">
      <w:pPr>
        <w:rPr>
          <w:rFonts w:ascii="Cambria" w:hAnsi="Cambria"/>
          <w:lang w:val="cs-CZ"/>
        </w:rPr>
      </w:pPr>
      <w:r>
        <w:rPr>
          <w:rFonts w:ascii="Cambria" w:hAnsi="Cambria"/>
          <w:lang w:val="cs-CZ"/>
        </w:rPr>
        <w:t>Cílem projektu bylo vytvoření implementace přístupové metody AESA. Vstupem jsem si vybral pseudonáhodné vygenerování</w:t>
      </w:r>
      <w:r w:rsidR="00220883">
        <w:rPr>
          <w:rFonts w:ascii="Cambria" w:hAnsi="Cambria"/>
          <w:lang w:val="cs-CZ"/>
        </w:rPr>
        <w:t xml:space="preserve"> </w:t>
      </w:r>
      <w:r w:rsidR="003F28E8">
        <w:rPr>
          <w:rFonts w:ascii="Cambria" w:hAnsi="Cambria"/>
          <w:lang w:val="cs-CZ"/>
        </w:rPr>
        <w:t>bodů o zvolené dimenzi. Lze také vybrat mezi kNN a rozsahovým dotazem. Výstupem jsou informace o počtu volání funkce na vypočet vzdálenosti</w:t>
      </w:r>
      <w:r w:rsidR="003F28E8">
        <w:rPr>
          <w:rFonts w:ascii="Cambria" w:hAnsi="Cambria"/>
          <w:lang w:val="en-US"/>
        </w:rPr>
        <w:t>/</w:t>
      </w:r>
      <w:r w:rsidR="003F28E8">
        <w:rPr>
          <w:rFonts w:ascii="Cambria" w:hAnsi="Cambria"/>
          <w:lang w:val="cs-CZ"/>
        </w:rPr>
        <w:t>metriky plus, jak dlouho trvalo najít nejbližší bod</w:t>
      </w:r>
      <w:r w:rsidR="003F28E8">
        <w:rPr>
          <w:rFonts w:ascii="Cambria" w:hAnsi="Cambria"/>
          <w:lang w:val="en-US"/>
        </w:rPr>
        <w:t>/</w:t>
      </w:r>
      <w:r w:rsidR="003F28E8">
        <w:rPr>
          <w:rFonts w:ascii="Cambria" w:hAnsi="Cambria"/>
          <w:lang w:val="cs-CZ"/>
        </w:rPr>
        <w:t>y. Pouze u dimenze = 3 je  3d zobrazení dat.</w:t>
      </w:r>
    </w:p>
    <w:p w14:paraId="36891981" w14:textId="55BAE5A3" w:rsidR="003F28E8" w:rsidRDefault="003F28E8" w:rsidP="00974DDC">
      <w:pPr>
        <w:rPr>
          <w:rFonts w:ascii="Cambria" w:hAnsi="Cambria"/>
          <w:lang w:val="cs-CZ"/>
        </w:rPr>
      </w:pPr>
    </w:p>
    <w:p w14:paraId="6A002201" w14:textId="175AEF26" w:rsidR="003F28E8" w:rsidRPr="005F0F49" w:rsidRDefault="003F28E8" w:rsidP="005F0F49">
      <w:pPr>
        <w:pStyle w:val="Heading2"/>
        <w:rPr>
          <w:lang w:val="cs-CZ"/>
        </w:rPr>
      </w:pPr>
      <w:bookmarkStart w:id="1" w:name="_Toc74862485"/>
      <w:r w:rsidRPr="005F0F49">
        <w:rPr>
          <w:lang w:val="cs-CZ"/>
        </w:rPr>
        <w:t>Způsob řešení</w:t>
      </w:r>
      <w:bookmarkEnd w:id="1"/>
    </w:p>
    <w:p w14:paraId="672EF79F" w14:textId="7223846C" w:rsidR="003F28E8" w:rsidRDefault="003F28E8" w:rsidP="00974DDC">
      <w:pPr>
        <w:rPr>
          <w:rFonts w:ascii="Cambria" w:hAnsi="Cambria"/>
          <w:lang w:val="cs-CZ"/>
        </w:rPr>
      </w:pPr>
      <w:r>
        <w:rPr>
          <w:rFonts w:ascii="Cambria" w:hAnsi="Cambria"/>
          <w:lang w:val="cs-CZ"/>
        </w:rPr>
        <w:t xml:space="preserve">Pro zjišťování efektivity jsou na výběr 3 metody výpočtu vzdálenosti (euklidovská, manhattanská a hammingova). </w:t>
      </w:r>
      <w:r>
        <w:rPr>
          <w:rFonts w:ascii="Cambria" w:hAnsi="Cambria"/>
          <w:lang w:val="en-US"/>
        </w:rPr>
        <w:t> </w:t>
      </w:r>
      <w:r>
        <w:rPr>
          <w:rFonts w:ascii="Cambria" w:hAnsi="Cambria"/>
          <w:lang w:val="cs-CZ"/>
        </w:rPr>
        <w:t>Šla by také použít Levenshteinova jelikož také splňuje trojúhelníkovou nerovnost.</w:t>
      </w:r>
      <w:r w:rsidR="00EE1877">
        <w:rPr>
          <w:rFonts w:ascii="Cambria" w:hAnsi="Cambria"/>
          <w:lang w:val="cs-CZ"/>
        </w:rPr>
        <w:t xml:space="preserve"> Vybrat lze mezi kNN a </w:t>
      </w:r>
      <w:r w:rsidR="00FC0C31">
        <w:rPr>
          <w:rFonts w:ascii="Cambria" w:hAnsi="Cambria"/>
          <w:lang w:val="cs-CZ"/>
        </w:rPr>
        <w:t>rozsahovým dotazem.</w:t>
      </w:r>
    </w:p>
    <w:p w14:paraId="634B6303" w14:textId="61B78207" w:rsidR="003F28E8" w:rsidRDefault="003F28E8" w:rsidP="00974DDC">
      <w:pPr>
        <w:rPr>
          <w:rFonts w:ascii="Cambria" w:hAnsi="Cambria"/>
          <w:lang w:val="cs-CZ"/>
        </w:rPr>
      </w:pPr>
    </w:p>
    <w:p w14:paraId="03BFD9CB" w14:textId="5D0A5E5E" w:rsidR="003F28E8" w:rsidRPr="005F0F49" w:rsidRDefault="003F28E8" w:rsidP="005F0F49">
      <w:pPr>
        <w:pStyle w:val="Heading2"/>
        <w:rPr>
          <w:lang w:val="cs-CZ"/>
        </w:rPr>
      </w:pPr>
      <w:bookmarkStart w:id="2" w:name="_Toc74862486"/>
      <w:r w:rsidRPr="005F0F49">
        <w:rPr>
          <w:lang w:val="cs-CZ"/>
        </w:rPr>
        <w:t>Implementace</w:t>
      </w:r>
      <w:bookmarkEnd w:id="2"/>
    </w:p>
    <w:p w14:paraId="7EC340E8" w14:textId="6B0E3DB1" w:rsidR="00E01773" w:rsidRDefault="003F28E8" w:rsidP="00974DDC">
      <w:pPr>
        <w:rPr>
          <w:rFonts w:ascii="Cambria" w:hAnsi="Cambria"/>
          <w:lang w:val="cs-CZ"/>
        </w:rPr>
      </w:pPr>
      <w:r>
        <w:rPr>
          <w:rFonts w:ascii="Cambria" w:hAnsi="Cambria"/>
          <w:lang w:val="cs-CZ"/>
        </w:rPr>
        <w:t>Program je napsán v jazyce Python</w:t>
      </w:r>
      <w:r w:rsidR="00E26733">
        <w:rPr>
          <w:rFonts w:ascii="Cambria" w:hAnsi="Cambria"/>
          <w:lang w:val="cs-CZ"/>
        </w:rPr>
        <w:t xml:space="preserve"> 3</w:t>
      </w:r>
      <w:r w:rsidR="00E01773">
        <w:rPr>
          <w:rFonts w:ascii="Cambria" w:hAnsi="Cambria"/>
          <w:lang w:val="cs-CZ"/>
        </w:rPr>
        <w:t>. Oproti standartním knihovnám je použita knihovna MayaVi pro vizualizaci 3D prostoru.</w:t>
      </w:r>
    </w:p>
    <w:p w14:paraId="1C27ED0B" w14:textId="55D8526C" w:rsidR="003D0315" w:rsidRDefault="003D0315" w:rsidP="00974DDC">
      <w:pPr>
        <w:rPr>
          <w:rFonts w:ascii="Cambria" w:hAnsi="Cambria"/>
          <w:lang w:val="cs-CZ"/>
        </w:rPr>
      </w:pPr>
      <w:r>
        <w:rPr>
          <w:rFonts w:ascii="Cambria" w:hAnsi="Cambria"/>
          <w:lang w:val="cs-CZ"/>
        </w:rPr>
        <w:t>Na začátku jsou kladeny otázky pro příjemnější testování AESA metody</w:t>
      </w:r>
      <w:r w:rsidR="004E237B">
        <w:rPr>
          <w:rFonts w:ascii="Cambria" w:hAnsi="Cambria"/>
          <w:lang w:val="cs-CZ"/>
        </w:rPr>
        <w:t xml:space="preserve">. Programu trvá </w:t>
      </w:r>
      <w:r w:rsidR="0017202C">
        <w:rPr>
          <w:rFonts w:ascii="Cambria" w:hAnsi="Cambria"/>
          <w:lang w:val="cs-CZ"/>
        </w:rPr>
        <w:t>chvíli</w:t>
      </w:r>
      <w:r w:rsidR="004E237B">
        <w:rPr>
          <w:rFonts w:ascii="Cambria" w:hAnsi="Cambria"/>
          <w:lang w:val="cs-CZ"/>
        </w:rPr>
        <w:t xml:space="preserve"> než se zapne. Toto je způsobeno knihovnou MayaVi.</w:t>
      </w:r>
    </w:p>
    <w:p w14:paraId="66DED000" w14:textId="77777777" w:rsidR="00710CEB" w:rsidRDefault="00710CEB" w:rsidP="00974DDC">
      <w:pPr>
        <w:rPr>
          <w:rFonts w:ascii="Cambria" w:hAnsi="Cambria"/>
          <w:lang w:val="cs-CZ"/>
        </w:rPr>
      </w:pPr>
    </w:p>
    <w:p w14:paraId="0EFEC9BD" w14:textId="0B1B9B05" w:rsidR="00E26733" w:rsidRDefault="00141077">
      <w:pPr>
        <w:rPr>
          <w:rFonts w:ascii="Cambria" w:hAnsi="Cambria"/>
          <w:lang w:val="cs-CZ"/>
        </w:rPr>
      </w:pPr>
      <w:r>
        <w:rPr>
          <w:rFonts w:ascii="Cambria" w:hAnsi="Cambria"/>
          <w:lang w:val="cs-CZ"/>
        </w:rPr>
        <w:t xml:space="preserve">Potřeba </w:t>
      </w:r>
      <w:r w:rsidR="00002680">
        <w:rPr>
          <w:rFonts w:ascii="Cambria" w:hAnsi="Cambria"/>
          <w:lang w:val="cs-CZ"/>
        </w:rPr>
        <w:t xml:space="preserve">verze pythonu 3.x  a </w:t>
      </w:r>
      <w:r>
        <w:rPr>
          <w:rFonts w:ascii="Cambria" w:hAnsi="Cambria"/>
          <w:lang w:val="cs-CZ"/>
        </w:rPr>
        <w:t>knihovny</w:t>
      </w:r>
      <w:r w:rsidR="00002680">
        <w:rPr>
          <w:rFonts w:ascii="Cambria" w:hAnsi="Cambria"/>
          <w:lang w:val="cs-CZ"/>
        </w:rPr>
        <w:t xml:space="preserve"> jsou</w:t>
      </w:r>
      <w:r>
        <w:rPr>
          <w:rFonts w:ascii="Cambria" w:hAnsi="Cambria"/>
          <w:lang w:val="cs-CZ"/>
        </w:rPr>
        <w:t>: MayaVi (s VTK), numpy, math, time, os a random</w:t>
      </w:r>
    </w:p>
    <w:p w14:paraId="561AEE13" w14:textId="6AFAC0F4" w:rsidR="00E26733" w:rsidRPr="00507CC6" w:rsidRDefault="00E26733">
      <w:pPr>
        <w:rPr>
          <w:rFonts w:ascii="Cambria" w:hAnsi="Cambria"/>
          <w:lang w:val="cs-CZ"/>
        </w:rPr>
      </w:pPr>
      <w:r>
        <w:rPr>
          <w:rFonts w:ascii="Cambria" w:hAnsi="Cambria"/>
          <w:lang w:val="cs-CZ"/>
        </w:rPr>
        <w:t xml:space="preserve">Pro spuštění lze využít spustitelný soubor: </w:t>
      </w:r>
      <w:r w:rsidR="00002680">
        <w:rPr>
          <w:rFonts w:ascii="Cambria" w:hAnsi="Cambria"/>
          <w:lang w:val="cs-CZ"/>
        </w:rPr>
        <w:t>„</w:t>
      </w:r>
      <w:r>
        <w:rPr>
          <w:rFonts w:ascii="Cambria" w:hAnsi="Cambria"/>
          <w:lang w:val="cs-CZ"/>
        </w:rPr>
        <w:t>.</w:t>
      </w:r>
      <w:r>
        <w:rPr>
          <w:rFonts w:ascii="Cambria" w:hAnsi="Cambria"/>
          <w:lang w:val="en-US"/>
        </w:rPr>
        <w:t>/</w:t>
      </w:r>
      <w:r>
        <w:rPr>
          <w:rFonts w:ascii="Cambria" w:hAnsi="Cambria"/>
          <w:lang w:val="cs-CZ"/>
        </w:rPr>
        <w:t>main.command</w:t>
      </w:r>
      <w:r>
        <w:rPr>
          <w:rFonts w:ascii="Cambria" w:hAnsi="Cambria"/>
          <w:lang w:val="cs-CZ"/>
        </w:rPr>
        <w:t xml:space="preserve">“ </w:t>
      </w:r>
      <w:r>
        <w:rPr>
          <w:rFonts w:ascii="Cambria" w:hAnsi="Cambria"/>
          <w:lang w:val="en-US"/>
        </w:rPr>
        <w:t xml:space="preserve">nebo </w:t>
      </w:r>
      <w:r w:rsidR="00002680">
        <w:rPr>
          <w:rFonts w:ascii="Cambria" w:hAnsi="Cambria"/>
          <w:lang w:val="en-US"/>
        </w:rPr>
        <w:t>“</w:t>
      </w:r>
      <w:r w:rsidR="00507CC6">
        <w:rPr>
          <w:rFonts w:ascii="Cambria" w:hAnsi="Cambria"/>
          <w:lang w:val="en-US"/>
        </w:rPr>
        <w:t>python</w:t>
      </w:r>
      <w:r w:rsidR="00002680">
        <w:rPr>
          <w:rFonts w:ascii="Cambria" w:hAnsi="Cambria"/>
          <w:lang w:val="en-US"/>
        </w:rPr>
        <w:t xml:space="preserve"> main.py”</w:t>
      </w:r>
    </w:p>
    <w:p w14:paraId="6EEAB434" w14:textId="060DAFB9" w:rsidR="00B84F5B" w:rsidRDefault="00B84F5B">
      <w:pPr>
        <w:rPr>
          <w:rFonts w:ascii="Cambria" w:hAnsi="Cambria"/>
          <w:lang w:val="cs-CZ"/>
        </w:rPr>
      </w:pPr>
      <w:r>
        <w:rPr>
          <w:rFonts w:ascii="Cambria" w:hAnsi="Cambria"/>
          <w:lang w:val="cs-CZ"/>
        </w:rPr>
        <w:br w:type="page"/>
      </w:r>
    </w:p>
    <w:p w14:paraId="0EFF8D9A" w14:textId="77777777" w:rsidR="00E01773" w:rsidRDefault="00E01773" w:rsidP="00974DDC">
      <w:pPr>
        <w:rPr>
          <w:rFonts w:ascii="Cambria" w:hAnsi="Cambria"/>
          <w:lang w:val="cs-CZ"/>
        </w:rPr>
      </w:pPr>
    </w:p>
    <w:p w14:paraId="31AC14E0" w14:textId="796A74D9" w:rsidR="00E01773" w:rsidRPr="005F0F49" w:rsidRDefault="00E01773" w:rsidP="005F0F49">
      <w:pPr>
        <w:pStyle w:val="Heading2"/>
        <w:rPr>
          <w:lang w:val="cs-CZ"/>
        </w:rPr>
      </w:pPr>
      <w:bookmarkStart w:id="3" w:name="_Toc74862487"/>
      <w:r w:rsidRPr="005F0F49">
        <w:rPr>
          <w:lang w:val="cs-CZ"/>
        </w:rPr>
        <w:t>Příklad výstupu</w:t>
      </w:r>
      <w:bookmarkEnd w:id="3"/>
    </w:p>
    <w:p w14:paraId="62D4FC1D" w14:textId="68900DB3" w:rsidR="00E01773" w:rsidRDefault="00B84F5B" w:rsidP="00974DDC">
      <w:pPr>
        <w:rPr>
          <w:rFonts w:ascii="Cambria" w:hAnsi="Cambria"/>
          <w:lang w:val="cs-CZ"/>
        </w:rPr>
      </w:pPr>
      <w:r>
        <w:rPr>
          <w:rFonts w:ascii="Cambria" w:hAnsi="Cambria"/>
          <w:noProof/>
          <w:lang w:val="cs-CZ"/>
        </w:rPr>
        <w:drawing>
          <wp:inline distT="0" distB="0" distL="0" distR="0" wp14:anchorId="4CA97D30" wp14:editId="5725A90D">
            <wp:extent cx="5731510" cy="3582035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lang w:val="cs-CZ"/>
        </w:rPr>
        <w:drawing>
          <wp:anchor distT="0" distB="0" distL="114300" distR="114300" simplePos="0" relativeHeight="251658240" behindDoc="0" locked="0" layoutInCell="1" allowOverlap="1" wp14:anchorId="1CB09F56" wp14:editId="464686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582035"/>
            <wp:effectExtent l="0" t="0" r="0" b="0"/>
            <wp:wrapTopAndBottom/>
            <wp:docPr id="5" name="Picture 5" descr="A screenshot of a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map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647C70" w14:textId="6ECED997" w:rsidR="00B84F5B" w:rsidRDefault="00B84F5B" w:rsidP="00974DDC">
      <w:pPr>
        <w:rPr>
          <w:rFonts w:ascii="Cambria" w:hAnsi="Cambria"/>
          <w:lang w:val="cs-CZ"/>
        </w:rPr>
      </w:pPr>
      <w:r>
        <w:rPr>
          <w:rFonts w:ascii="Cambria" w:hAnsi="Cambria"/>
          <w:noProof/>
          <w:lang w:val="cs-CZ"/>
        </w:rPr>
        <w:lastRenderedPageBreak/>
        <w:drawing>
          <wp:inline distT="0" distB="0" distL="0" distR="0" wp14:anchorId="107E5C96" wp14:editId="042A26D9">
            <wp:extent cx="5731510" cy="358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9415" w14:textId="284EEC2D" w:rsidR="00B84F5B" w:rsidRDefault="00B84F5B" w:rsidP="00974DDC">
      <w:pPr>
        <w:rPr>
          <w:rFonts w:ascii="Cambria" w:hAnsi="Cambria"/>
          <w:lang w:val="cs-CZ"/>
        </w:rPr>
      </w:pPr>
      <w:r>
        <w:rPr>
          <w:rFonts w:ascii="Cambria" w:hAnsi="Cambria"/>
          <w:noProof/>
          <w:lang w:val="cs-CZ"/>
        </w:rPr>
        <w:drawing>
          <wp:inline distT="0" distB="0" distL="0" distR="0" wp14:anchorId="76C7377C" wp14:editId="163E42C0">
            <wp:extent cx="5731510" cy="3582035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B4D0" w14:textId="6C777199" w:rsidR="00CC0DE1" w:rsidRDefault="00CC0DE1">
      <w:pPr>
        <w:rPr>
          <w:rFonts w:ascii="Cambria" w:hAnsi="Cambria"/>
          <w:lang w:val="cs-CZ"/>
        </w:rPr>
      </w:pPr>
      <w:r>
        <w:rPr>
          <w:rFonts w:ascii="Cambria" w:hAnsi="Cambria"/>
          <w:lang w:val="cs-CZ"/>
        </w:rPr>
        <w:br w:type="page"/>
      </w:r>
    </w:p>
    <w:p w14:paraId="3D4DF6BD" w14:textId="0CB9E77C" w:rsidR="00F04CCE" w:rsidRDefault="00CC0DE1" w:rsidP="00CC0DE1">
      <w:pPr>
        <w:pStyle w:val="Heading2"/>
        <w:rPr>
          <w:lang w:val="cs-CZ"/>
        </w:rPr>
      </w:pPr>
      <w:r>
        <w:rPr>
          <w:lang w:val="cs-CZ"/>
        </w:rPr>
        <w:lastRenderedPageBreak/>
        <w:t>Experimentální sekce</w:t>
      </w:r>
    </w:p>
    <w:p w14:paraId="5FCF0F11" w14:textId="5B1E8634" w:rsidR="007C5751" w:rsidRDefault="007C5751" w:rsidP="00974DDC">
      <w:pPr>
        <w:rPr>
          <w:rFonts w:ascii="Cambria" w:hAnsi="Cambria"/>
          <w:lang w:val="cs-CZ"/>
        </w:rPr>
      </w:pPr>
      <w:r>
        <w:rPr>
          <w:rFonts w:ascii="Cambria" w:hAnsi="Cambria"/>
          <w:lang w:val="cs-CZ"/>
        </w:rPr>
        <w:t>Data bohužel jsou velice závislá na výkonu počítače, ale je zde značně kvadratická složitost při výpočtu vzdáleností, tak i velká efektivita i když je dat 5x více.</w:t>
      </w:r>
    </w:p>
    <w:p w14:paraId="3D0F6490" w14:textId="7EA905A0" w:rsidR="007C5751" w:rsidRDefault="007C5751" w:rsidP="00974DDC">
      <w:pPr>
        <w:rPr>
          <w:rFonts w:ascii="Cambria" w:hAnsi="Cambria"/>
          <w:lang w:val="cs-CZ"/>
        </w:rPr>
      </w:pPr>
      <w:r>
        <w:rPr>
          <w:rFonts w:ascii="Cambria" w:hAnsi="Cambria"/>
          <w:lang w:val="cs-CZ"/>
        </w:rPr>
        <w:t>Všechny testy měli nastaveno maximální velikost čísla ve vektoru na 1000</w:t>
      </w:r>
      <w:r w:rsidR="003C5525">
        <w:rPr>
          <w:rFonts w:ascii="Cambria" w:hAnsi="Cambria"/>
          <w:lang w:val="cs-CZ"/>
        </w:rPr>
        <w:t xml:space="preserve"> a průměr byl vytvořen ze 100 náhodných bodů.</w:t>
      </w:r>
    </w:p>
    <w:p w14:paraId="3549BCF1" w14:textId="0C7D79F3" w:rsidR="008B7720" w:rsidRPr="008B7720" w:rsidRDefault="008B7720" w:rsidP="00974DDC">
      <w:pPr>
        <w:rPr>
          <w:rFonts w:ascii="Cambria" w:hAnsi="Cambria"/>
          <w:lang w:val="cs-CZ"/>
        </w:rPr>
      </w:pPr>
      <w:r>
        <w:rPr>
          <w:rFonts w:ascii="Cambria" w:hAnsi="Cambria"/>
          <w:lang w:val="cs-CZ"/>
        </w:rPr>
        <w:t xml:space="preserve">Vše je tvořeno na dimenzi </w:t>
      </w:r>
      <w:r>
        <w:rPr>
          <w:rFonts w:ascii="Cambria" w:hAnsi="Cambria"/>
          <w:lang w:val="en-US"/>
        </w:rPr>
        <w:t xml:space="preserve">= </w:t>
      </w:r>
      <w:r>
        <w:rPr>
          <w:rFonts w:ascii="Cambria" w:hAnsi="Cambria"/>
          <w:lang w:val="cs-CZ"/>
        </w:rPr>
        <w:t>15.</w:t>
      </w:r>
    </w:p>
    <w:p w14:paraId="2375F83C" w14:textId="77777777" w:rsidR="003C5525" w:rsidRPr="003C5525" w:rsidRDefault="003C5525" w:rsidP="00974DDC">
      <w:pPr>
        <w:rPr>
          <w:rFonts w:ascii="Cambria" w:hAnsi="Cambria"/>
          <w:lang w:val="en-US"/>
        </w:rPr>
      </w:pPr>
    </w:p>
    <w:p w14:paraId="52F23FA9" w14:textId="3F4F49CD" w:rsidR="00CC0DE1" w:rsidRPr="007C5751" w:rsidRDefault="00CC0DE1" w:rsidP="00974DDC">
      <w:pPr>
        <w:rPr>
          <w:rFonts w:ascii="Cambria" w:hAnsi="Cambria"/>
          <w:lang w:val="en-US"/>
        </w:rPr>
      </w:pPr>
      <w:r>
        <w:rPr>
          <w:rFonts w:ascii="Cambria" w:hAnsi="Cambria"/>
          <w:noProof/>
          <w:lang w:val="cs-CZ"/>
        </w:rPr>
        <w:drawing>
          <wp:inline distT="0" distB="0" distL="0" distR="0" wp14:anchorId="02E5AE12" wp14:editId="3948D282">
            <wp:extent cx="5486400" cy="3200400"/>
            <wp:effectExtent l="0" t="0" r="12700" b="1270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98D53D3" w14:textId="77777777" w:rsidR="000312F8" w:rsidRDefault="000312F8" w:rsidP="00974DDC">
      <w:pPr>
        <w:rPr>
          <w:rFonts w:ascii="Cambria" w:hAnsi="Cambria"/>
          <w:lang w:val="cs-CZ"/>
        </w:rPr>
      </w:pPr>
      <w:r>
        <w:rPr>
          <w:rFonts w:ascii="Cambria" w:hAnsi="Cambria"/>
          <w:noProof/>
          <w:lang w:val="cs-CZ"/>
        </w:rPr>
        <w:drawing>
          <wp:inline distT="0" distB="0" distL="0" distR="0" wp14:anchorId="69EDD8C8" wp14:editId="1C0AE175">
            <wp:extent cx="5486400" cy="3200400"/>
            <wp:effectExtent l="0" t="0" r="12700" b="12700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0774236A" w14:textId="73A86B56" w:rsidR="000312F8" w:rsidRDefault="007C5751" w:rsidP="00974DDC">
      <w:pPr>
        <w:rPr>
          <w:rFonts w:ascii="Cambria" w:hAnsi="Cambria"/>
          <w:lang w:val="cs-CZ"/>
        </w:rPr>
      </w:pPr>
      <w:r>
        <w:rPr>
          <w:rFonts w:ascii="Cambria" w:hAnsi="Cambria"/>
          <w:noProof/>
          <w:lang w:val="cs-CZ"/>
        </w:rPr>
        <w:lastRenderedPageBreak/>
        <w:drawing>
          <wp:inline distT="0" distB="0" distL="0" distR="0" wp14:anchorId="1F2AB3E9" wp14:editId="102FAEF7">
            <wp:extent cx="5486400" cy="3200400"/>
            <wp:effectExtent l="0" t="0" r="12700" b="1270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652DC351" w14:textId="1B39AEE1" w:rsidR="00F04CCE" w:rsidRPr="005F0F49" w:rsidRDefault="00F04CCE" w:rsidP="005F0F49">
      <w:pPr>
        <w:pStyle w:val="Heading2"/>
        <w:rPr>
          <w:lang w:val="cs-CZ"/>
        </w:rPr>
      </w:pPr>
      <w:bookmarkStart w:id="4" w:name="_Toc74862488"/>
      <w:r w:rsidRPr="005F0F49">
        <w:rPr>
          <w:lang w:val="cs-CZ"/>
        </w:rPr>
        <w:t>Diskuse</w:t>
      </w:r>
      <w:bookmarkEnd w:id="4"/>
    </w:p>
    <w:p w14:paraId="55B4CC83" w14:textId="7BD52C6E" w:rsidR="0095222B" w:rsidRDefault="004A1708" w:rsidP="00974DDC">
      <w:pPr>
        <w:rPr>
          <w:rFonts w:ascii="Cambria" w:hAnsi="Cambria"/>
          <w:lang w:val="cs-CZ"/>
        </w:rPr>
      </w:pPr>
      <w:r>
        <w:rPr>
          <w:rFonts w:ascii="Cambria" w:hAnsi="Cambria"/>
          <w:lang w:val="cs-CZ"/>
        </w:rPr>
        <w:t xml:space="preserve">AESA je náchylná na špatný výběr prvotního pivotu. Toto by mohla do jisté míry opravit funkce dolní závory. Bohužel už nic nejde udělat s kvadratickou složitostí při vytváření matice vzdáleností. AESA je ale velmi </w:t>
      </w:r>
      <w:r w:rsidR="0095222B">
        <w:rPr>
          <w:rFonts w:ascii="Cambria" w:hAnsi="Cambria"/>
          <w:lang w:val="cs-CZ"/>
        </w:rPr>
        <w:t>efektivní s konstantní složitostí při vyhledávání.</w:t>
      </w:r>
    </w:p>
    <w:p w14:paraId="093E728C" w14:textId="27BC33CF" w:rsidR="00F04CCE" w:rsidRPr="005F0F49" w:rsidRDefault="00F04CCE" w:rsidP="005F0F49">
      <w:pPr>
        <w:pStyle w:val="Heading2"/>
        <w:rPr>
          <w:lang w:val="cs-CZ"/>
        </w:rPr>
      </w:pPr>
      <w:bookmarkStart w:id="5" w:name="_Toc74862489"/>
      <w:r w:rsidRPr="005F0F49">
        <w:rPr>
          <w:lang w:val="cs-CZ"/>
        </w:rPr>
        <w:t>Závěr</w:t>
      </w:r>
      <w:bookmarkEnd w:id="5"/>
    </w:p>
    <w:p w14:paraId="2F19BD78" w14:textId="57832507" w:rsidR="003F28E8" w:rsidRDefault="0095222B" w:rsidP="00974DDC">
      <w:pPr>
        <w:rPr>
          <w:rFonts w:ascii="Cambria" w:hAnsi="Cambria"/>
          <w:lang w:val="cs-CZ"/>
        </w:rPr>
      </w:pPr>
      <w:r>
        <w:rPr>
          <w:rFonts w:ascii="Cambria" w:hAnsi="Cambria"/>
          <w:lang w:val="cs-CZ"/>
        </w:rPr>
        <w:t xml:space="preserve">V této semestrální práci jsem se dozvěděl spoustu informacích o metrických přístupových metodách. </w:t>
      </w:r>
      <w:r w:rsidR="005F0F49">
        <w:rPr>
          <w:rFonts w:ascii="Cambria" w:hAnsi="Cambria"/>
          <w:lang w:val="cs-CZ"/>
        </w:rPr>
        <w:t>Naučil jsem se také základní práci s frameworkem MayaVi, který mi obrovsky pomohl s vytvářením této práce.</w:t>
      </w:r>
    </w:p>
    <w:p w14:paraId="5D3056DB" w14:textId="250F2BB3" w:rsidR="005F0F49" w:rsidRPr="00F04CCE" w:rsidRDefault="005F0F49" w:rsidP="00974DDC">
      <w:pPr>
        <w:rPr>
          <w:rFonts w:ascii="Cambria" w:hAnsi="Cambria"/>
          <w:lang w:val="en-US"/>
        </w:rPr>
      </w:pPr>
      <w:r>
        <w:rPr>
          <w:rFonts w:ascii="Cambria" w:hAnsi="Cambria"/>
          <w:lang w:val="cs-CZ"/>
        </w:rPr>
        <w:t>I když se práce ze začátku jevila jako náročná, po pořádném nastudování se např. AESA objevila jako velmi elegantní.</w:t>
      </w:r>
    </w:p>
    <w:sectPr w:rsidR="005F0F49" w:rsidRPr="00F04CCE" w:rsidSect="00B8281C">
      <w:footerReference w:type="even" r:id="rId15"/>
      <w:footerReference w:type="default" r:id="rId16"/>
      <w:footerReference w:type="first" r:id="rId17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34E4C1" w14:textId="77777777" w:rsidR="005B2EC9" w:rsidRDefault="005B2EC9" w:rsidP="00B8281C">
      <w:r>
        <w:separator/>
      </w:r>
    </w:p>
  </w:endnote>
  <w:endnote w:type="continuationSeparator" w:id="0">
    <w:p w14:paraId="63AA06F1" w14:textId="77777777" w:rsidR="005B2EC9" w:rsidRDefault="005B2EC9" w:rsidP="00B828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71634714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40701C2" w14:textId="18674547" w:rsidR="00B8281C" w:rsidRDefault="00B8281C" w:rsidP="00AE202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96749573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D51BB80" w14:textId="6B916F09" w:rsidR="00B8281C" w:rsidRDefault="00B8281C" w:rsidP="00AE202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98858430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9EEBA8F" w14:textId="7EBCEE1F" w:rsidR="00B8281C" w:rsidRDefault="00B8281C" w:rsidP="00B8281C">
        <w:pPr>
          <w:pStyle w:val="Footer"/>
          <w:framePr w:wrap="none" w:vAnchor="text" w:hAnchor="margin" w:xAlign="center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EB44F62" w14:textId="77777777" w:rsidR="00B8281C" w:rsidRDefault="00B8281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0131160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1444CAA" w14:textId="241E1C30" w:rsidR="00B8281C" w:rsidRDefault="00B8281C" w:rsidP="00B8281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32E3966" w14:textId="78C85514" w:rsidR="00B8281C" w:rsidRPr="00B84F5B" w:rsidRDefault="00B84F5B" w:rsidP="00B8281C">
    <w:pPr>
      <w:pStyle w:val="Footer"/>
      <w:ind w:right="360"/>
      <w:rPr>
        <w:lang w:val="cs-CZ"/>
      </w:rPr>
    </w:pPr>
    <w:r>
      <w:rPr>
        <w:lang w:val="en-US"/>
      </w:rPr>
      <w:t>Franti</w:t>
    </w:r>
    <w:r>
      <w:rPr>
        <w:lang w:val="cs-CZ"/>
      </w:rPr>
      <w:t>šek Kodídek</w:t>
    </w:r>
  </w:p>
  <w:p w14:paraId="3B703D95" w14:textId="2BE3229D" w:rsidR="00B8281C" w:rsidRDefault="00B8281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F6BC43" w14:textId="700AB13C" w:rsidR="00B8281C" w:rsidRDefault="00B8281C">
    <w:pPr>
      <w:pStyle w:val="Footer"/>
    </w:pPr>
    <w:r>
      <w:rPr>
        <w:lang w:val="cs-CZ"/>
      </w:rPr>
      <w:t>František Kodídek</w:t>
    </w:r>
  </w:p>
  <w:p w14:paraId="20A96270" w14:textId="77777777" w:rsidR="00B8281C" w:rsidRDefault="00B828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1F5F0D" w14:textId="77777777" w:rsidR="005B2EC9" w:rsidRDefault="005B2EC9" w:rsidP="00B8281C">
      <w:r>
        <w:separator/>
      </w:r>
    </w:p>
  </w:footnote>
  <w:footnote w:type="continuationSeparator" w:id="0">
    <w:p w14:paraId="504E0105" w14:textId="77777777" w:rsidR="005B2EC9" w:rsidRDefault="005B2EC9" w:rsidP="00B828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8F19C0"/>
    <w:multiLevelType w:val="hybridMultilevel"/>
    <w:tmpl w:val="0E88B9BA"/>
    <w:lvl w:ilvl="0" w:tplc="17FC7AF2">
      <w:start w:val="1"/>
      <w:numFmt w:val="decimal"/>
      <w:pStyle w:val="Heading2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81C"/>
    <w:rsid w:val="00002680"/>
    <w:rsid w:val="000312F8"/>
    <w:rsid w:val="00141077"/>
    <w:rsid w:val="0017202C"/>
    <w:rsid w:val="00220883"/>
    <w:rsid w:val="002407AC"/>
    <w:rsid w:val="003C5525"/>
    <w:rsid w:val="003D0315"/>
    <w:rsid w:val="003F28E8"/>
    <w:rsid w:val="004A1708"/>
    <w:rsid w:val="004E237B"/>
    <w:rsid w:val="00507CC6"/>
    <w:rsid w:val="005A1499"/>
    <w:rsid w:val="005B2EC9"/>
    <w:rsid w:val="005F0F49"/>
    <w:rsid w:val="0069332F"/>
    <w:rsid w:val="00710CEB"/>
    <w:rsid w:val="007C5751"/>
    <w:rsid w:val="008B7720"/>
    <w:rsid w:val="00905C85"/>
    <w:rsid w:val="00927F26"/>
    <w:rsid w:val="0095222B"/>
    <w:rsid w:val="00974DDC"/>
    <w:rsid w:val="00A7595B"/>
    <w:rsid w:val="00B8281C"/>
    <w:rsid w:val="00B84F5B"/>
    <w:rsid w:val="00C35111"/>
    <w:rsid w:val="00CC0DE1"/>
    <w:rsid w:val="00D77CEB"/>
    <w:rsid w:val="00E01773"/>
    <w:rsid w:val="00E26733"/>
    <w:rsid w:val="00EE1877"/>
    <w:rsid w:val="00F04CCE"/>
    <w:rsid w:val="00FC0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ECEB6AC"/>
  <w15:chartTrackingRefBased/>
  <w15:docId w15:val="{FE0A64D7-2200-D54C-A1EF-8FFE0DA95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0F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F0F49"/>
    <w:pPr>
      <w:keepNext/>
      <w:keepLines/>
      <w:numPr>
        <w:numId w:val="1"/>
      </w:numPr>
      <w:spacing w:before="360" w:after="360"/>
      <w:outlineLvl w:val="1"/>
    </w:pPr>
    <w:rPr>
      <w:rFonts w:ascii="Cambria" w:eastAsiaTheme="majorEastAsia" w:hAnsi="Cambria" w:cstheme="majorBidi"/>
      <w:color w:val="000000" w:themeColor="text1"/>
      <w:sz w:val="5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281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8281C"/>
  </w:style>
  <w:style w:type="paragraph" w:styleId="Footer">
    <w:name w:val="footer"/>
    <w:basedOn w:val="Normal"/>
    <w:link w:val="FooterChar"/>
    <w:uiPriority w:val="99"/>
    <w:unhideWhenUsed/>
    <w:rsid w:val="00B8281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281C"/>
  </w:style>
  <w:style w:type="character" w:styleId="PageNumber">
    <w:name w:val="page number"/>
    <w:basedOn w:val="DefaultParagraphFont"/>
    <w:uiPriority w:val="99"/>
    <w:semiHidden/>
    <w:unhideWhenUsed/>
    <w:rsid w:val="00B8281C"/>
  </w:style>
  <w:style w:type="character" w:customStyle="1" w:styleId="Heading1Char">
    <w:name w:val="Heading 1 Char"/>
    <w:basedOn w:val="DefaultParagraphFont"/>
    <w:link w:val="Heading1"/>
    <w:uiPriority w:val="9"/>
    <w:rsid w:val="005F0F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F0F49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5F0F49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F0F49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F0F49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F0F49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F0F49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F0F49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F0F49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F0F49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F0F49"/>
    <w:pPr>
      <w:ind w:left="1920"/>
    </w:pPr>
    <w:rPr>
      <w:rFonts w:cstheme="minorHAnsi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F0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0F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F0F49"/>
    <w:rPr>
      <w:rFonts w:ascii="Cambria" w:eastAsiaTheme="majorEastAsia" w:hAnsi="Cambria" w:cstheme="majorBidi"/>
      <w:color w:val="000000" w:themeColor="text1"/>
      <w:sz w:val="52"/>
      <w:szCs w:val="26"/>
    </w:rPr>
  </w:style>
  <w:style w:type="character" w:styleId="Hyperlink">
    <w:name w:val="Hyperlink"/>
    <w:basedOn w:val="DefaultParagraphFont"/>
    <w:uiPriority w:val="99"/>
    <w:unhideWhenUsed/>
    <w:rsid w:val="005F0F4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hart" Target="charts/chart2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hart" Target="charts/chart3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Průměrný počet výpočtů vzdálenost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Průměrný počet výpočtů vzdálenosti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Sheet1!$A$2:$A$5</c:f>
              <c:numCache>
                <c:formatCode>General</c:formatCode>
                <c:ptCount val="4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305.5</c:v>
                </c:pt>
                <c:pt idx="1">
                  <c:v>367.4</c:v>
                </c:pt>
                <c:pt idx="2">
                  <c:v>379.2</c:v>
                </c:pt>
                <c:pt idx="3">
                  <c:v>394.3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FA4-0541-ABBD-EE869E59104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40362863"/>
        <c:axId val="940471791"/>
      </c:lineChart>
      <c:catAx>
        <c:axId val="94036286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Počet</a:t>
                </a:r>
                <a:r>
                  <a:rPr lang="en-GB" baseline="0"/>
                  <a:t> bodů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CZ"/>
          </a:p>
        </c:txPr>
        <c:crossAx val="940471791"/>
        <c:crosses val="autoZero"/>
        <c:auto val="1"/>
        <c:lblAlgn val="ctr"/>
        <c:lblOffset val="100"/>
        <c:noMultiLvlLbl val="0"/>
      </c:catAx>
      <c:valAx>
        <c:axId val="940471791"/>
        <c:scaling>
          <c:orientation val="minMax"/>
          <c:max val="5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Počet</a:t>
                </a:r>
                <a:r>
                  <a:rPr lang="en-GB" baseline="0"/>
                  <a:t> výpočtů vzdálenosti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CZ"/>
          </a:p>
        </c:txPr>
        <c:crossAx val="94036286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CZ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Rychlost výpočtu matice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Sheet1!$A$2:$A$5</c:f>
              <c:numCache>
                <c:formatCode>General</c:formatCode>
                <c:ptCount val="4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2.8</c:v>
                </c:pt>
                <c:pt idx="1">
                  <c:v>23.2</c:v>
                </c:pt>
                <c:pt idx="2">
                  <c:v>51.7</c:v>
                </c:pt>
                <c:pt idx="3">
                  <c:v>88.8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242-704A-99F8-A8C5EEABB4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87857391"/>
        <c:axId val="1287849343"/>
      </c:lineChart>
      <c:catAx>
        <c:axId val="12878573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Počet</a:t>
                </a:r>
                <a:r>
                  <a:rPr lang="en-GB" baseline="0"/>
                  <a:t> bodů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CZ"/>
          </a:p>
        </c:txPr>
        <c:crossAx val="1287849343"/>
        <c:crosses val="autoZero"/>
        <c:auto val="1"/>
        <c:lblAlgn val="ctr"/>
        <c:lblOffset val="100"/>
        <c:noMultiLvlLbl val="0"/>
      </c:catAx>
      <c:valAx>
        <c:axId val="12878493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Čas v sekundách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CZ"/>
          </a:p>
        </c:txPr>
        <c:crossAx val="1287857391"/>
        <c:crosses val="autoZero"/>
        <c:crossBetween val="between"/>
        <c:majorUnit val="10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CZ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Průměrná rychlost nalezení 1NN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</c:numCache>
            </c:numRef>
          </c:cat>
          <c:val>
            <c:numRef>
              <c:f>Sheet1!$B$2:$B$6</c:f>
              <c:numCache>
                <c:formatCode>General</c:formatCode>
                <c:ptCount val="5"/>
                <c:pt idx="0">
                  <c:v>6.25E-2</c:v>
                </c:pt>
                <c:pt idx="1">
                  <c:v>0.108</c:v>
                </c:pt>
                <c:pt idx="2">
                  <c:v>0.13200000000000001</c:v>
                </c:pt>
                <c:pt idx="3">
                  <c:v>0.20200000000000001</c:v>
                </c:pt>
                <c:pt idx="4">
                  <c:v>0.23100000000000001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392-FD4C-AA01-C30CBE7BF63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39085007"/>
        <c:axId val="912093999"/>
      </c:lineChart>
      <c:catAx>
        <c:axId val="93908500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Počet</a:t>
                </a:r>
                <a:r>
                  <a:rPr lang="en-GB" baseline="0"/>
                  <a:t> bodů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CZ"/>
          </a:p>
        </c:txPr>
        <c:crossAx val="912093999"/>
        <c:crosses val="autoZero"/>
        <c:auto val="1"/>
        <c:lblAlgn val="ctr"/>
        <c:lblOffset val="100"/>
        <c:noMultiLvlLbl val="0"/>
      </c:catAx>
      <c:valAx>
        <c:axId val="9120939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Čas v sekundách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CZ"/>
          </a:p>
        </c:txPr>
        <c:crossAx val="93908500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CZ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464BA91-A076-524E-90CC-36AC651A78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7</Pages>
  <Words>390</Words>
  <Characters>2224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Frantisek Kodidek</dc:creator>
  <cp:keywords/>
  <dc:description/>
  <cp:lastModifiedBy>Frantisek Kodidek</cp:lastModifiedBy>
  <cp:revision>18</cp:revision>
  <cp:lastPrinted>2021-06-18T16:11:00Z</cp:lastPrinted>
  <dcterms:created xsi:type="dcterms:W3CDTF">2021-06-16T23:16:00Z</dcterms:created>
  <dcterms:modified xsi:type="dcterms:W3CDTF">2021-06-18T16:13:00Z</dcterms:modified>
</cp:coreProperties>
</file>